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97D6" w14:textId="3BBB2305" w:rsidR="00374987" w:rsidRDefault="006B6888">
      <w:pPr>
        <w:rPr>
          <w:color w:val="FF0000"/>
          <w:sz w:val="20"/>
        </w:rPr>
      </w:pPr>
      <w:bookmarkStart w:id="0" w:name="_Toc37645242"/>
      <w:bookmarkStart w:id="1" w:name="_Toc38868147"/>
      <w:bookmarkStart w:id="2" w:name="_Toc38961149"/>
      <w:bookmarkStart w:id="3" w:name="_Toc64191452"/>
      <w:bookmarkEnd w:id="0"/>
      <w:bookmarkEnd w:id="1"/>
      <w:bookmarkEnd w:id="2"/>
      <w:bookmarkEnd w:id="3"/>
      <w:r>
        <w:rPr>
          <w:rFonts w:hint="eastAsia"/>
          <w:color w:val="000000"/>
          <w:sz w:val="20"/>
        </w:rPr>
        <w:t>様式第</w:t>
      </w:r>
      <w:r w:rsidRPr="006B6888">
        <w:rPr>
          <w:rFonts w:hint="eastAsia"/>
          <w:sz w:val="20"/>
        </w:rPr>
        <w:t>２１</w:t>
      </w:r>
      <w:r>
        <w:rPr>
          <w:rFonts w:hint="eastAsia"/>
          <w:color w:val="000000"/>
          <w:sz w:val="20"/>
        </w:rPr>
        <w:t>号（第７条関係</w:t>
      </w:r>
      <w:r>
        <w:rPr>
          <w:rFonts w:hint="eastAsia"/>
          <w:sz w:val="20"/>
        </w:rPr>
        <w:t>・</w:t>
      </w:r>
      <w:r>
        <w:rPr>
          <w:rFonts w:hint="eastAsia"/>
          <w:sz w:val="20"/>
          <w:u w:val="single"/>
        </w:rPr>
        <w:t>パートナー企業の場合</w:t>
      </w:r>
      <w:r>
        <w:rPr>
          <w:rFonts w:hint="eastAsia"/>
          <w:color w:val="000000"/>
          <w:sz w:val="20"/>
        </w:rPr>
        <w:t>）</w:t>
      </w:r>
    </w:p>
    <w:p w14:paraId="31E5D1F9" w14:textId="77777777" w:rsidR="00374987" w:rsidRDefault="00374987">
      <w:pPr>
        <w:rPr>
          <w:color w:val="FF0000"/>
          <w:sz w:val="20"/>
        </w:rPr>
      </w:pPr>
    </w:p>
    <w:p w14:paraId="58B50024" w14:textId="77777777" w:rsidR="00374987" w:rsidRDefault="006B6888">
      <w:pPr>
        <w:jc w:val="center"/>
        <w:rPr>
          <w:sz w:val="20"/>
        </w:rPr>
      </w:pPr>
      <w:r>
        <w:rPr>
          <w:rFonts w:hint="eastAsia"/>
          <w:sz w:val="20"/>
        </w:rPr>
        <w:t>事業概要書（リモートワーク支援金）</w:t>
      </w:r>
    </w:p>
    <w:p w14:paraId="32D3583E" w14:textId="77777777" w:rsidR="00374987" w:rsidRDefault="006B6888">
      <w:pPr>
        <w:rPr>
          <w:sz w:val="20"/>
        </w:rPr>
      </w:pPr>
      <w:r>
        <w:rPr>
          <w:rFonts w:hint="eastAsia"/>
          <w:sz w:val="20"/>
        </w:rPr>
        <w:t>（１）概要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374987" w14:paraId="385A7425" w14:textId="77777777">
        <w:tc>
          <w:tcPr>
            <w:tcW w:w="2305" w:type="dxa"/>
            <w:vAlign w:val="center"/>
          </w:tcPr>
          <w:p w14:paraId="70ED2354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法人企業名</w:t>
            </w:r>
          </w:p>
        </w:tc>
        <w:tc>
          <w:tcPr>
            <w:tcW w:w="6767" w:type="dxa"/>
          </w:tcPr>
          <w:p w14:paraId="5471416E" w14:textId="77777777" w:rsidR="00374987" w:rsidRDefault="00374987">
            <w:pPr>
              <w:rPr>
                <w:sz w:val="20"/>
              </w:rPr>
            </w:pPr>
          </w:p>
          <w:p w14:paraId="17E7F2CD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077C845E" w14:textId="77777777">
        <w:tc>
          <w:tcPr>
            <w:tcW w:w="2305" w:type="dxa"/>
            <w:vAlign w:val="center"/>
          </w:tcPr>
          <w:p w14:paraId="012688D6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6767" w:type="dxa"/>
          </w:tcPr>
          <w:p w14:paraId="3E5C219B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</w:t>
            </w:r>
          </w:p>
          <w:p w14:paraId="6F82030F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職氏名</w:t>
            </w:r>
          </w:p>
          <w:p w14:paraId="69BC5440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  <w:p w14:paraId="78F91A8D" w14:textId="77777777" w:rsidR="00374987" w:rsidRDefault="006B688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0"/>
              </w:rPr>
              <w:t>Ｅ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ｍａｉｌ</w:t>
            </w:r>
          </w:p>
        </w:tc>
      </w:tr>
      <w:tr w:rsidR="00374987" w14:paraId="5E01A375" w14:textId="77777777">
        <w:trPr>
          <w:trHeight w:val="779"/>
        </w:trPr>
        <w:tc>
          <w:tcPr>
            <w:tcW w:w="2305" w:type="dxa"/>
            <w:vAlign w:val="center"/>
          </w:tcPr>
          <w:p w14:paraId="4EEEC86A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</w:t>
            </w:r>
          </w:p>
          <w:p w14:paraId="398B622D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社員・役員等</w:t>
            </w:r>
          </w:p>
        </w:tc>
        <w:tc>
          <w:tcPr>
            <w:tcW w:w="6767" w:type="dxa"/>
            <w:vAlign w:val="center"/>
          </w:tcPr>
          <w:p w14:paraId="33421FC1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社員：　　　人　　役員：　　　人</w:t>
            </w:r>
          </w:p>
          <w:p w14:paraId="0AC90CED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社員等の詳細は、（２）及び（３）のとおり</w:t>
            </w:r>
          </w:p>
        </w:tc>
      </w:tr>
      <w:tr w:rsidR="00374987" w14:paraId="10B7C78A" w14:textId="77777777">
        <w:tc>
          <w:tcPr>
            <w:tcW w:w="2305" w:type="dxa"/>
            <w:vAlign w:val="center"/>
          </w:tcPr>
          <w:p w14:paraId="7FE8A4A7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</w:t>
            </w:r>
          </w:p>
          <w:p w14:paraId="1B01A31D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社員等の職種・業務</w:t>
            </w:r>
          </w:p>
          <w:p w14:paraId="28DB6089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内容など</w:t>
            </w:r>
          </w:p>
        </w:tc>
        <w:tc>
          <w:tcPr>
            <w:tcW w:w="6767" w:type="dxa"/>
          </w:tcPr>
          <w:p w14:paraId="031328D0" w14:textId="77777777" w:rsidR="00374987" w:rsidRDefault="00374987">
            <w:pPr>
              <w:rPr>
                <w:sz w:val="20"/>
              </w:rPr>
            </w:pPr>
          </w:p>
          <w:p w14:paraId="11115A27" w14:textId="77777777" w:rsidR="00374987" w:rsidRDefault="00374987">
            <w:pPr>
              <w:rPr>
                <w:sz w:val="20"/>
              </w:rPr>
            </w:pPr>
          </w:p>
          <w:p w14:paraId="61BC528D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7ED09882" w14:textId="77777777">
        <w:tc>
          <w:tcPr>
            <w:tcW w:w="2305" w:type="dxa"/>
            <w:vAlign w:val="center"/>
          </w:tcPr>
          <w:p w14:paraId="756EA437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</w:t>
            </w:r>
          </w:p>
          <w:p w14:paraId="309EBCD4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連絡調整方法</w:t>
            </w:r>
          </w:p>
        </w:tc>
        <w:tc>
          <w:tcPr>
            <w:tcW w:w="6767" w:type="dxa"/>
          </w:tcPr>
          <w:p w14:paraId="54BEEBC1" w14:textId="77777777" w:rsidR="00374987" w:rsidRDefault="00374987">
            <w:pPr>
              <w:rPr>
                <w:sz w:val="20"/>
              </w:rPr>
            </w:pPr>
          </w:p>
          <w:p w14:paraId="3B6723AE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5E09E97C" w14:textId="77777777">
        <w:tc>
          <w:tcPr>
            <w:tcW w:w="2305" w:type="dxa"/>
            <w:vAlign w:val="center"/>
          </w:tcPr>
          <w:p w14:paraId="2377AC50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411A40EB" w14:textId="77777777" w:rsidR="00374987" w:rsidRDefault="00374987"/>
          <w:p w14:paraId="273958A1" w14:textId="77777777" w:rsidR="00374987" w:rsidRDefault="00374987"/>
        </w:tc>
      </w:tr>
      <w:tr w:rsidR="00374987" w14:paraId="647C25CF" w14:textId="77777777">
        <w:tc>
          <w:tcPr>
            <w:tcW w:w="2305" w:type="dxa"/>
            <w:vAlign w:val="center"/>
          </w:tcPr>
          <w:p w14:paraId="3D4F2173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補助事業の内容や成果等に関する周知</w:t>
            </w:r>
          </w:p>
        </w:tc>
        <w:tc>
          <w:tcPr>
            <w:tcW w:w="6767" w:type="dxa"/>
          </w:tcPr>
          <w:p w14:paraId="1FC305BB" w14:textId="77777777" w:rsidR="00374987" w:rsidRDefault="00374987"/>
          <w:p w14:paraId="17BF9F51" w14:textId="77777777" w:rsidR="00374987" w:rsidRDefault="00374987"/>
          <w:p w14:paraId="2D4FABBC" w14:textId="77777777" w:rsidR="00374987" w:rsidRDefault="00374987"/>
        </w:tc>
      </w:tr>
    </w:tbl>
    <w:p w14:paraId="09C3603A" w14:textId="77777777" w:rsidR="00374987" w:rsidRDefault="00374987">
      <w:pPr>
        <w:rPr>
          <w:sz w:val="20"/>
        </w:rPr>
      </w:pPr>
    </w:p>
    <w:p w14:paraId="274F455F" w14:textId="77777777" w:rsidR="00374987" w:rsidRDefault="006B6888">
      <w:pPr>
        <w:rPr>
          <w:sz w:val="20"/>
        </w:rPr>
      </w:pPr>
      <w:r>
        <w:rPr>
          <w:rFonts w:hint="eastAsia"/>
          <w:sz w:val="20"/>
        </w:rPr>
        <w:t>（２）リモートワーク移住社員・役員等の概要（　　人目）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374987" w14:paraId="3BF26491" w14:textId="77777777">
        <w:tc>
          <w:tcPr>
            <w:tcW w:w="2305" w:type="dxa"/>
            <w:vAlign w:val="center"/>
          </w:tcPr>
          <w:p w14:paraId="27251F1C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社員・役員名</w:t>
            </w:r>
          </w:p>
        </w:tc>
        <w:tc>
          <w:tcPr>
            <w:tcW w:w="6767" w:type="dxa"/>
          </w:tcPr>
          <w:p w14:paraId="56274798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60E2BB9D" w14:textId="77777777">
        <w:tc>
          <w:tcPr>
            <w:tcW w:w="2305" w:type="dxa"/>
            <w:vAlign w:val="center"/>
          </w:tcPr>
          <w:p w14:paraId="5D08DA0D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6767" w:type="dxa"/>
          </w:tcPr>
          <w:p w14:paraId="37A21A96" w14:textId="77777777" w:rsidR="00374987" w:rsidRDefault="0037498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74987" w14:paraId="01FBB66B" w14:textId="77777777">
        <w:tc>
          <w:tcPr>
            <w:tcW w:w="2305" w:type="dxa"/>
          </w:tcPr>
          <w:p w14:paraId="75446F0B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リモートワーク移住前住所地（県・市区町村名）</w:t>
            </w:r>
          </w:p>
        </w:tc>
        <w:tc>
          <w:tcPr>
            <w:tcW w:w="6767" w:type="dxa"/>
            <w:vAlign w:val="center"/>
          </w:tcPr>
          <w:p w14:paraId="5D64E03F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6F47D7DD" w14:textId="77777777">
        <w:trPr>
          <w:trHeight w:val="623"/>
        </w:trPr>
        <w:tc>
          <w:tcPr>
            <w:tcW w:w="2305" w:type="dxa"/>
            <w:vAlign w:val="center"/>
          </w:tcPr>
          <w:p w14:paraId="3091DF12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リモートワーク移住前勤務先部署・住所、職名</w:t>
            </w:r>
          </w:p>
        </w:tc>
        <w:tc>
          <w:tcPr>
            <w:tcW w:w="6767" w:type="dxa"/>
          </w:tcPr>
          <w:p w14:paraId="672771DB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37EEDA7F" w14:textId="77777777">
        <w:trPr>
          <w:trHeight w:val="277"/>
        </w:trPr>
        <w:tc>
          <w:tcPr>
            <w:tcW w:w="2305" w:type="dxa"/>
            <w:vAlign w:val="center"/>
          </w:tcPr>
          <w:p w14:paraId="32313C69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</w:p>
        </w:tc>
        <w:tc>
          <w:tcPr>
            <w:tcW w:w="6767" w:type="dxa"/>
          </w:tcPr>
          <w:p w14:paraId="25E75D31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5C3E014A" w14:textId="77777777">
        <w:tc>
          <w:tcPr>
            <w:tcW w:w="2305" w:type="dxa"/>
            <w:vAlign w:val="center"/>
          </w:tcPr>
          <w:p w14:paraId="61410EBB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リモートワーク移住後の勤務場所、移住先住所</w:t>
            </w:r>
          </w:p>
        </w:tc>
        <w:tc>
          <w:tcPr>
            <w:tcW w:w="6767" w:type="dxa"/>
          </w:tcPr>
          <w:p w14:paraId="17DEF88C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（勤務場所名・住所）</w:t>
            </w:r>
          </w:p>
          <w:p w14:paraId="5FF1D9D1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（移住先・住所）</w:t>
            </w:r>
          </w:p>
        </w:tc>
      </w:tr>
      <w:tr w:rsidR="00374987" w14:paraId="7C9E90D8" w14:textId="77777777">
        <w:tc>
          <w:tcPr>
            <w:tcW w:w="2305" w:type="dxa"/>
            <w:vAlign w:val="center"/>
          </w:tcPr>
          <w:p w14:paraId="51C44FF8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リモートワーク移住時期（転入日）</w:t>
            </w:r>
          </w:p>
        </w:tc>
        <w:tc>
          <w:tcPr>
            <w:tcW w:w="6767" w:type="dxa"/>
            <w:vAlign w:val="center"/>
          </w:tcPr>
          <w:p w14:paraId="733CBFFF" w14:textId="77777777" w:rsidR="00374987" w:rsidRDefault="006B6888">
            <w:pPr>
              <w:ind w:firstLineChars="300" w:firstLine="57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  <w:tr w:rsidR="00374987" w14:paraId="52432E0A" w14:textId="77777777">
        <w:tc>
          <w:tcPr>
            <w:tcW w:w="2305" w:type="dxa"/>
            <w:vAlign w:val="center"/>
          </w:tcPr>
          <w:p w14:paraId="6A27AE5E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リモートワーク移住での主な業務内容</w:t>
            </w:r>
          </w:p>
        </w:tc>
        <w:tc>
          <w:tcPr>
            <w:tcW w:w="6767" w:type="dxa"/>
          </w:tcPr>
          <w:p w14:paraId="0F594EC0" w14:textId="77777777" w:rsidR="00374987" w:rsidRDefault="00374987">
            <w:pPr>
              <w:rPr>
                <w:sz w:val="20"/>
              </w:rPr>
            </w:pPr>
          </w:p>
          <w:p w14:paraId="702EE63A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023AF22F" w14:textId="77777777">
        <w:tc>
          <w:tcPr>
            <w:tcW w:w="2305" w:type="dxa"/>
            <w:vAlign w:val="center"/>
          </w:tcPr>
          <w:p w14:paraId="764A0FEB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1251A5DB" w14:textId="77777777" w:rsidR="00374987" w:rsidRDefault="00374987">
            <w:pPr>
              <w:rPr>
                <w:sz w:val="20"/>
              </w:rPr>
            </w:pPr>
          </w:p>
          <w:p w14:paraId="61548338" w14:textId="77777777" w:rsidR="00374987" w:rsidRDefault="00374987">
            <w:pPr>
              <w:rPr>
                <w:sz w:val="20"/>
              </w:rPr>
            </w:pPr>
          </w:p>
        </w:tc>
      </w:tr>
      <w:tr w:rsidR="00374987" w14:paraId="4C1A4F2B" w14:textId="77777777">
        <w:tc>
          <w:tcPr>
            <w:tcW w:w="2305" w:type="dxa"/>
            <w:vAlign w:val="center"/>
          </w:tcPr>
          <w:p w14:paraId="2A69ABB3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32ECB577" w14:textId="77777777" w:rsidR="00374987" w:rsidRDefault="00374987"/>
          <w:p w14:paraId="3DFA72FE" w14:textId="77777777" w:rsidR="00374987" w:rsidRDefault="00374987"/>
        </w:tc>
      </w:tr>
      <w:tr w:rsidR="00374987" w14:paraId="3AA1DAC9" w14:textId="77777777">
        <w:tc>
          <w:tcPr>
            <w:tcW w:w="2305" w:type="dxa"/>
            <w:vAlign w:val="center"/>
          </w:tcPr>
          <w:p w14:paraId="285BF6BF" w14:textId="77777777" w:rsidR="00374987" w:rsidRDefault="006B6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67" w:type="dxa"/>
          </w:tcPr>
          <w:p w14:paraId="6B15B3DB" w14:textId="77777777" w:rsidR="00374987" w:rsidRDefault="00374987"/>
        </w:tc>
      </w:tr>
    </w:tbl>
    <w:p w14:paraId="1A1D8F63" w14:textId="51FE345B" w:rsidR="00374987" w:rsidRDefault="00374987" w:rsidP="006B6888">
      <w:pPr>
        <w:rPr>
          <w:rFonts w:hint="eastAsia"/>
          <w:strike/>
          <w:color w:val="FF0000"/>
          <w:sz w:val="20"/>
        </w:rPr>
      </w:pPr>
    </w:p>
    <w:sectPr w:rsidR="00374987">
      <w:pgSz w:w="11906" w:h="16838"/>
      <w:pgMar w:top="1417" w:right="1417" w:bottom="1417" w:left="1417" w:header="851" w:footer="992" w:gutter="0"/>
      <w:cols w:space="720"/>
      <w:docGrid w:type="linesAndChars" w:linePitch="32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476F" w14:textId="77777777" w:rsidR="006B6888" w:rsidRDefault="006B6888">
      <w:r>
        <w:separator/>
      </w:r>
    </w:p>
  </w:endnote>
  <w:endnote w:type="continuationSeparator" w:id="0">
    <w:p w14:paraId="342B4FAD" w14:textId="77777777" w:rsidR="006B6888" w:rsidRDefault="006B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E07F" w14:textId="77777777" w:rsidR="006B6888" w:rsidRDefault="006B6888">
      <w:r>
        <w:separator/>
      </w:r>
    </w:p>
  </w:footnote>
  <w:footnote w:type="continuationSeparator" w:id="0">
    <w:p w14:paraId="73D81727" w14:textId="77777777" w:rsidR="006B6888" w:rsidRDefault="006B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87"/>
    <w:rsid w:val="00374987"/>
    <w:rsid w:val="006B6888"/>
    <w:rsid w:val="00D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3F10"/>
  <w15:chartTrackingRefBased/>
  <w15:docId w15:val="{C0291BEE-C5D8-4273-A032-9679E02A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252"/>
        <w:tab w:val="right" w:pos="8504"/>
      </w:tabs>
      <w:snapToGrid w:val="0"/>
      <w:ind w:right="70" w:firstLineChars="100" w:firstLine="200"/>
    </w:pPr>
    <w:rPr>
      <w:rFonts w:ascii="Meiryo UI" w:eastAsia="Meiryo UI" w:hAnsi="Meiryo UI"/>
      <w:sz w:val="20"/>
    </w:rPr>
  </w:style>
  <w:style w:type="character" w:customStyle="1" w:styleId="a4">
    <w:name w:val="ヘッダー (文字)"/>
    <w:basedOn w:val="a0"/>
    <w:link w:val="a3"/>
    <w:rPr>
      <w:rFonts w:ascii="Meiryo UI" w:eastAsia="Meiryo UI" w:hAnsi="Meiryo UI"/>
    </w:rPr>
  </w:style>
  <w:style w:type="paragraph" w:styleId="a5">
    <w:name w:val="Note Heading"/>
    <w:basedOn w:val="a"/>
    <w:next w:val="a"/>
    <w:link w:val="a6"/>
    <w:qFormat/>
    <w:pPr>
      <w:ind w:right="70" w:firstLineChars="100" w:firstLine="200"/>
      <w:jc w:val="center"/>
    </w:pPr>
    <w:rPr>
      <w:rFonts w:ascii="Meiryo UI" w:eastAsia="Meiryo UI" w:hAnsi="Meiryo UI"/>
      <w:sz w:val="20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0"/>
    </w:rPr>
  </w:style>
  <w:style w:type="character" w:styleId="a7">
    <w:name w:val="Emphasis"/>
    <w:qFormat/>
    <w:rPr>
      <w:i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竹内　直哉</cp:lastModifiedBy>
  <cp:revision>74</cp:revision>
  <cp:lastPrinted>2021-03-23T08:08:00Z</cp:lastPrinted>
  <dcterms:created xsi:type="dcterms:W3CDTF">2020-08-07T09:38:00Z</dcterms:created>
  <dcterms:modified xsi:type="dcterms:W3CDTF">2026-03-24T07:56:00Z</dcterms:modified>
</cp:coreProperties>
</file>